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28E8F" w14:textId="22314728" w:rsidR="00300C56" w:rsidRPr="00F34640" w:rsidRDefault="00300C56" w:rsidP="00F34640">
      <w:pPr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F4487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2F4487" w:rsidRPr="002F4487">
        <w:rPr>
          <w:rFonts w:ascii="Times New Roman" w:hAnsi="Times New Roman" w:cs="Times New Roman"/>
          <w:b/>
          <w:sz w:val="24"/>
          <w:szCs w:val="24"/>
        </w:rPr>
        <w:t>1</w:t>
      </w:r>
      <w:r w:rsidR="00D2050F">
        <w:rPr>
          <w:rFonts w:ascii="Times New Roman" w:hAnsi="Times New Roman" w:cs="Times New Roman"/>
          <w:b/>
          <w:sz w:val="24"/>
          <w:szCs w:val="24"/>
        </w:rPr>
        <w:t>4</w:t>
      </w:r>
    </w:p>
    <w:p w14:paraId="617A345B" w14:textId="77777777" w:rsidR="00300C56" w:rsidRPr="00D2050F" w:rsidRDefault="00300C56" w:rsidP="00D2050F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3AB640" w14:textId="77777777" w:rsidR="00D2050F" w:rsidRDefault="00D2050F" w:rsidP="00D20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050F">
        <w:rPr>
          <w:rFonts w:ascii="Times New Roman" w:hAnsi="Times New Roman" w:cs="Times New Roman"/>
          <w:b/>
          <w:bCs/>
          <w:sz w:val="28"/>
          <w:szCs w:val="28"/>
        </w:rPr>
        <w:t xml:space="preserve">ПОРЯДОК СОГЛАСОВАНИЯ С ВЫБОРНЫМ </w:t>
      </w:r>
    </w:p>
    <w:p w14:paraId="42AEA306" w14:textId="35694C16" w:rsidR="00D2050F" w:rsidRPr="00D2050F" w:rsidRDefault="00D2050F" w:rsidP="00D20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050F">
        <w:rPr>
          <w:rFonts w:ascii="Times New Roman" w:hAnsi="Times New Roman" w:cs="Times New Roman"/>
          <w:b/>
          <w:bCs/>
          <w:sz w:val="28"/>
          <w:szCs w:val="28"/>
        </w:rPr>
        <w:t>ОРГАНОМ ПЕРВИЧНОЙ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2050F">
        <w:rPr>
          <w:rFonts w:ascii="Times New Roman" w:hAnsi="Times New Roman" w:cs="Times New Roman"/>
          <w:b/>
          <w:bCs/>
          <w:sz w:val="28"/>
          <w:szCs w:val="28"/>
        </w:rPr>
        <w:t>ПРОФСОЮЗНОЙ ОРГАНИЗАЦИИ ЛОКАЛЬНЫХ НОРМАТИВНЫХ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2050F">
        <w:rPr>
          <w:rFonts w:ascii="Times New Roman" w:hAnsi="Times New Roman" w:cs="Times New Roman"/>
          <w:b/>
          <w:bCs/>
          <w:sz w:val="28"/>
          <w:szCs w:val="28"/>
        </w:rPr>
        <w:t>АКТОВ ПРИ ИХ ПРИНЯТИИ</w:t>
      </w:r>
    </w:p>
    <w:p w14:paraId="2D44F9DB" w14:textId="77777777" w:rsid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0B0F213" w14:textId="0DFC90A0" w:rsidR="00D2050F" w:rsidRP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50F">
        <w:rPr>
          <w:rFonts w:ascii="Times New Roman" w:hAnsi="Times New Roman" w:cs="Times New Roman"/>
          <w:sz w:val="28"/>
          <w:szCs w:val="28"/>
        </w:rPr>
        <w:t>1. В случаях, предусмотренных Трудовым кодексом Российской Федерации,</w:t>
      </w:r>
    </w:p>
    <w:p w14:paraId="5F439506" w14:textId="77777777" w:rsidR="00D2050F" w:rsidRP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50F">
        <w:rPr>
          <w:rFonts w:ascii="Times New Roman" w:hAnsi="Times New Roman" w:cs="Times New Roman"/>
          <w:sz w:val="28"/>
          <w:szCs w:val="28"/>
        </w:rPr>
        <w:t>другими федеральными законами и иными нормативными правовыми актами,</w:t>
      </w:r>
    </w:p>
    <w:p w14:paraId="3EB8E404" w14:textId="77777777" w:rsidR="00D2050F" w:rsidRP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50F">
        <w:rPr>
          <w:rFonts w:ascii="Times New Roman" w:hAnsi="Times New Roman" w:cs="Times New Roman"/>
          <w:sz w:val="28"/>
          <w:szCs w:val="28"/>
        </w:rPr>
        <w:t>коллективным договором, соглашениями, перед принятием решения работодатель</w:t>
      </w:r>
    </w:p>
    <w:p w14:paraId="56104950" w14:textId="77777777" w:rsidR="00D2050F" w:rsidRP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50F">
        <w:rPr>
          <w:rFonts w:ascii="Times New Roman" w:hAnsi="Times New Roman" w:cs="Times New Roman"/>
          <w:sz w:val="28"/>
          <w:szCs w:val="28"/>
        </w:rPr>
        <w:t>направляет проект локального нормативного акта и обоснование по нему в</w:t>
      </w:r>
    </w:p>
    <w:p w14:paraId="49D9766D" w14:textId="4A321515" w:rsid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50F">
        <w:rPr>
          <w:rFonts w:ascii="Times New Roman" w:hAnsi="Times New Roman" w:cs="Times New Roman"/>
          <w:sz w:val="28"/>
          <w:szCs w:val="28"/>
        </w:rPr>
        <w:t>выборный орган первичной профсоюзной организации.</w:t>
      </w:r>
    </w:p>
    <w:p w14:paraId="7E5FAE40" w14:textId="77777777" w:rsidR="00D2050F" w:rsidRP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6A110CF" w14:textId="77777777" w:rsidR="00D2050F" w:rsidRP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50F">
        <w:rPr>
          <w:rFonts w:ascii="Times New Roman" w:hAnsi="Times New Roman" w:cs="Times New Roman"/>
          <w:sz w:val="28"/>
          <w:szCs w:val="28"/>
        </w:rPr>
        <w:t>2. Выборный орган первичной профсоюзной организации не позднее пяти</w:t>
      </w:r>
    </w:p>
    <w:p w14:paraId="5C0EAD8A" w14:textId="77777777" w:rsidR="00D2050F" w:rsidRP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50F">
        <w:rPr>
          <w:rFonts w:ascii="Times New Roman" w:hAnsi="Times New Roman" w:cs="Times New Roman"/>
          <w:sz w:val="28"/>
          <w:szCs w:val="28"/>
        </w:rPr>
        <w:t>рабочих дней со дня получения проекта локального нормативного акта принимает</w:t>
      </w:r>
    </w:p>
    <w:p w14:paraId="3A2466E4" w14:textId="77777777" w:rsidR="00D2050F" w:rsidRP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50F">
        <w:rPr>
          <w:rFonts w:ascii="Times New Roman" w:hAnsi="Times New Roman" w:cs="Times New Roman"/>
          <w:sz w:val="28"/>
          <w:szCs w:val="28"/>
        </w:rPr>
        <w:t>мотивированное решение о его согласовании либо отказе в согласовании и</w:t>
      </w:r>
    </w:p>
    <w:p w14:paraId="218C17EA" w14:textId="77777777" w:rsidR="00D2050F" w:rsidRP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50F">
        <w:rPr>
          <w:rFonts w:ascii="Times New Roman" w:hAnsi="Times New Roman" w:cs="Times New Roman"/>
          <w:sz w:val="28"/>
          <w:szCs w:val="28"/>
        </w:rPr>
        <w:t>направляет работодателю данное мотивированное решение в письменной форме.</w:t>
      </w:r>
    </w:p>
    <w:p w14:paraId="167E32BE" w14:textId="37ACD578" w:rsid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50F">
        <w:rPr>
          <w:rFonts w:ascii="Times New Roman" w:hAnsi="Times New Roman" w:cs="Times New Roman"/>
          <w:sz w:val="28"/>
          <w:szCs w:val="28"/>
        </w:rPr>
        <w:t>3. В случае если выборный орган первичной профсоюзной организации отказал</w:t>
      </w:r>
    </w:p>
    <w:p w14:paraId="7C863F1F" w14:textId="77777777" w:rsidR="00D2050F" w:rsidRP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026D687C" w14:textId="77777777" w:rsidR="00D2050F" w:rsidRP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50F">
        <w:rPr>
          <w:rFonts w:ascii="Times New Roman" w:hAnsi="Times New Roman" w:cs="Times New Roman"/>
          <w:sz w:val="28"/>
          <w:szCs w:val="28"/>
        </w:rPr>
        <w:t>в согласовании локального нормативного акта либо подготовил предложения по</w:t>
      </w:r>
    </w:p>
    <w:p w14:paraId="3A4E1F22" w14:textId="77777777" w:rsidR="00D2050F" w:rsidRP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50F">
        <w:rPr>
          <w:rFonts w:ascii="Times New Roman" w:hAnsi="Times New Roman" w:cs="Times New Roman"/>
          <w:sz w:val="28"/>
          <w:szCs w:val="28"/>
        </w:rPr>
        <w:t>его совершенствованию, работодатель может согласиться с решением выборного</w:t>
      </w:r>
    </w:p>
    <w:p w14:paraId="620D3D22" w14:textId="77777777" w:rsidR="00D2050F" w:rsidRP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50F">
        <w:rPr>
          <w:rFonts w:ascii="Times New Roman" w:hAnsi="Times New Roman" w:cs="Times New Roman"/>
          <w:sz w:val="28"/>
          <w:szCs w:val="28"/>
        </w:rPr>
        <w:t>органа первичной профсоюзной организации либо обязан в течение трех рабочих</w:t>
      </w:r>
    </w:p>
    <w:p w14:paraId="30EF33C5" w14:textId="77777777" w:rsidR="00D2050F" w:rsidRP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50F">
        <w:rPr>
          <w:rFonts w:ascii="Times New Roman" w:hAnsi="Times New Roman" w:cs="Times New Roman"/>
          <w:sz w:val="28"/>
          <w:szCs w:val="28"/>
        </w:rPr>
        <w:t>дней после получения мотивированного решения провести консультации с</w:t>
      </w:r>
    </w:p>
    <w:p w14:paraId="63A1CE0D" w14:textId="77777777" w:rsidR="00D2050F" w:rsidRP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50F">
        <w:rPr>
          <w:rFonts w:ascii="Times New Roman" w:hAnsi="Times New Roman" w:cs="Times New Roman"/>
          <w:sz w:val="28"/>
          <w:szCs w:val="28"/>
        </w:rPr>
        <w:t>выборным органом первичной профсоюзной организации работников в целях</w:t>
      </w:r>
    </w:p>
    <w:p w14:paraId="516ABF7C" w14:textId="453082FF" w:rsid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50F">
        <w:rPr>
          <w:rFonts w:ascii="Times New Roman" w:hAnsi="Times New Roman" w:cs="Times New Roman"/>
          <w:sz w:val="28"/>
          <w:szCs w:val="28"/>
        </w:rPr>
        <w:t>достижения взаимоприемлемого решения.</w:t>
      </w:r>
    </w:p>
    <w:p w14:paraId="711E387E" w14:textId="77777777" w:rsidR="00D2050F" w:rsidRP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0740CE11" w14:textId="77777777" w:rsidR="00D2050F" w:rsidRP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50F">
        <w:rPr>
          <w:rFonts w:ascii="Times New Roman" w:hAnsi="Times New Roman" w:cs="Times New Roman"/>
          <w:sz w:val="28"/>
          <w:szCs w:val="28"/>
        </w:rPr>
        <w:t>4. При недостижении согласия возникшие разногласия оформляются</w:t>
      </w:r>
    </w:p>
    <w:p w14:paraId="7203D6AE" w14:textId="11BCCD17" w:rsidR="00D2050F" w:rsidRPr="00D2050F" w:rsidRDefault="00D2050F" w:rsidP="00D2050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50F">
        <w:rPr>
          <w:rFonts w:ascii="Times New Roman" w:hAnsi="Times New Roman" w:cs="Times New Roman"/>
          <w:sz w:val="28"/>
          <w:szCs w:val="28"/>
        </w:rPr>
        <w:t>протоколом, после чего либо работодатель принимает локальный нормативный 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50F">
        <w:rPr>
          <w:rFonts w:ascii="Times New Roman" w:hAnsi="Times New Roman" w:cs="Times New Roman"/>
          <w:sz w:val="28"/>
          <w:szCs w:val="28"/>
        </w:rPr>
        <w:t>на тех условиях, которые были согласованы, либо продолжает проведение</w:t>
      </w:r>
    </w:p>
    <w:p w14:paraId="5ABD1086" w14:textId="184FB2B2" w:rsidR="0039047B" w:rsidRPr="00D2050F" w:rsidRDefault="00D2050F" w:rsidP="00D2050F">
      <w:pPr>
        <w:autoSpaceDE w:val="0"/>
        <w:autoSpaceDN w:val="0"/>
        <w:adjustRightInd w:val="0"/>
        <w:spacing w:after="0"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2050F">
        <w:rPr>
          <w:rFonts w:ascii="Times New Roman" w:hAnsi="Times New Roman" w:cs="Times New Roman"/>
          <w:sz w:val="28"/>
          <w:szCs w:val="28"/>
        </w:rPr>
        <w:t>консультаций.</w:t>
      </w:r>
    </w:p>
    <w:sectPr w:rsidR="0039047B" w:rsidRPr="00D2050F" w:rsidSect="002F4487">
      <w:pgSz w:w="11906" w:h="16838"/>
      <w:pgMar w:top="851" w:right="849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7B"/>
    <w:rsid w:val="002F4487"/>
    <w:rsid w:val="00300C56"/>
    <w:rsid w:val="0039047B"/>
    <w:rsid w:val="00CA11A8"/>
    <w:rsid w:val="00D2050F"/>
    <w:rsid w:val="00E94C77"/>
    <w:rsid w:val="00F34640"/>
    <w:rsid w:val="00FC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CB485"/>
  <w15:chartTrackingRefBased/>
  <w15:docId w15:val="{1C9A81F1-8BB6-418D-9CA8-B8D95DCFD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00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2F44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2024-03-10T09:30:00Z</cp:lastPrinted>
  <dcterms:created xsi:type="dcterms:W3CDTF">2024-03-10T09:30:00Z</dcterms:created>
  <dcterms:modified xsi:type="dcterms:W3CDTF">2024-03-10T09:30:00Z</dcterms:modified>
</cp:coreProperties>
</file>